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60" w:rsidRDefault="00AD5960" w:rsidP="00AD5960">
      <w:pPr>
        <w:rPr>
          <w:rFonts w:ascii="Times New Roman" w:hAnsi="Times New Roman" w:cs="Times New Roman"/>
          <w:b/>
          <w:sz w:val="28"/>
          <w:szCs w:val="28"/>
        </w:rPr>
      </w:pPr>
    </w:p>
    <w:p w:rsidR="00AD5960" w:rsidRPr="00A16353" w:rsidRDefault="00AD5960" w:rsidP="00AD5960">
      <w:pPr>
        <w:rPr>
          <w:color w:val="0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611A16" wp14:editId="6E32BF17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710565" cy="8432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960" w:rsidRPr="00A16353" w:rsidRDefault="00AD5960" w:rsidP="00AD5960">
      <w:pPr>
        <w:rPr>
          <w:color w:val="000000"/>
          <w:sz w:val="16"/>
          <w:szCs w:val="16"/>
        </w:rPr>
      </w:pPr>
    </w:p>
    <w:p w:rsidR="00AD5960" w:rsidRPr="00A16353" w:rsidRDefault="00AD5960" w:rsidP="00AD5960">
      <w:pPr>
        <w:ind w:right="284"/>
        <w:jc w:val="center"/>
        <w:rPr>
          <w:b/>
          <w:bCs/>
          <w:color w:val="000000"/>
        </w:rPr>
      </w:pPr>
    </w:p>
    <w:p w:rsidR="00AD5960" w:rsidRPr="0065330B" w:rsidRDefault="00AD5960" w:rsidP="00AD5960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надзору в сфере здравоохранения </w:t>
      </w:r>
    </w:p>
    <w:p w:rsidR="00AD5960" w:rsidRPr="0065330B" w:rsidRDefault="00AD5960" w:rsidP="00AD5960">
      <w:pPr>
        <w:spacing w:after="0" w:line="240" w:lineRule="auto"/>
        <w:ind w:righ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>(Росздравнадзор)</w:t>
      </w:r>
    </w:p>
    <w:p w:rsidR="00AD5960" w:rsidRPr="00A16353" w:rsidRDefault="00AD5960" w:rsidP="00AD5960">
      <w:pPr>
        <w:pStyle w:val="1"/>
        <w:ind w:left="-142"/>
        <w:rPr>
          <w:b w:val="0"/>
          <w:bCs w:val="0"/>
          <w:color w:val="000000"/>
        </w:rPr>
      </w:pPr>
      <w:r w:rsidRPr="00A16353">
        <w:rPr>
          <w:b w:val="0"/>
          <w:bCs w:val="0"/>
          <w:color w:val="000000"/>
        </w:rPr>
        <w:t>ТЕРРИТОРИАЛЬНЫЙ ОРГАН ФЕДЕРАЛЬНОЙ СЛУЖБЫ ПО    НАДЗОРУ В СФЕРЕ ЗДРАВООХРАНЕНИЯ ПО ОМСКОЙ ОБЛАСТИ</w:t>
      </w:r>
    </w:p>
    <w:p w:rsidR="00AD5960" w:rsidRPr="0065330B" w:rsidRDefault="00AD5960" w:rsidP="00AD59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(ТЕРРИТОРИАЛЬНЫЙ ОРГАН </w:t>
      </w:r>
    </w:p>
    <w:p w:rsidR="00AD5960" w:rsidRPr="0065330B" w:rsidRDefault="00AD5960" w:rsidP="00AD59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30B">
        <w:rPr>
          <w:rFonts w:ascii="Times New Roman" w:hAnsi="Times New Roman" w:cs="Times New Roman"/>
          <w:color w:val="000000"/>
          <w:sz w:val="28"/>
          <w:szCs w:val="28"/>
        </w:rPr>
        <w:t>РОСЗДРАВНАДЗОРА ПО ОМСКОЙ ОБЛАСТИ</w:t>
      </w:r>
      <w:r w:rsidRPr="00653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D5960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г. Омск</w:t>
      </w: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Pr="0065330B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30B">
        <w:rPr>
          <w:rFonts w:ascii="Times New Roman" w:hAnsi="Times New Roman" w:cs="Times New Roman"/>
          <w:sz w:val="28"/>
          <w:szCs w:val="28"/>
        </w:rPr>
        <w:t>.00                                                                                                             г. Омск</w:t>
      </w: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>Заседания Совета общественных организаций по защите прав пациентов</w:t>
      </w:r>
    </w:p>
    <w:p w:rsidR="00AD5960" w:rsidRPr="0065330B" w:rsidRDefault="00AD5960" w:rsidP="00AD596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0B">
        <w:rPr>
          <w:rFonts w:ascii="Times New Roman" w:hAnsi="Times New Roman" w:cs="Times New Roman"/>
          <w:sz w:val="28"/>
          <w:szCs w:val="28"/>
        </w:rPr>
        <w:t xml:space="preserve"> при Территориальном органе Федеральной службы по надзору в сфере здравоохранения по Омской области </w:t>
      </w:r>
    </w:p>
    <w:p w:rsidR="00AD5960" w:rsidRPr="00B05C99" w:rsidRDefault="00AD5960" w:rsidP="00AD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AD5960" w:rsidRPr="00840D08" w:rsidRDefault="00AD5960" w:rsidP="00AD59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Савченко Марина Анатольевна – председатель Совета</w:t>
      </w:r>
      <w:r w:rsidRPr="00840D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D5960" w:rsidRDefault="00AD5960" w:rsidP="00AD5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Цаан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Елена Николаевна –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Омского регионального отделения Общероссийской благотворительной организации инвалидов «Всероссийское общество гемофилии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5960" w:rsidRPr="00B05C99" w:rsidRDefault="00AD5960" w:rsidP="00AD5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Ерилов</w:t>
      </w:r>
      <w:proofErr w:type="spellEnd"/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Олег Михайлович – директор НП «Содействие развитию частной системы здравоохранения Омской области», врач психиатр-нарколог, психотерапевт;</w:t>
      </w:r>
    </w:p>
    <w:p w:rsidR="00AD5960" w:rsidRPr="00B05C99" w:rsidRDefault="00AD5960" w:rsidP="00AD5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Икаева Анна Владимировна – председатель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ФСП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«Территория милосердия»;</w:t>
      </w:r>
    </w:p>
    <w:p w:rsidR="00AD5960" w:rsidRPr="00B05C99" w:rsidRDefault="00AD5960" w:rsidP="00AD59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Чаунина Елена Сергеевна – председатель Омского регионального отделения «Общероссийская организация инвалидов-больных рассеянным склерозом»;</w:t>
      </w:r>
    </w:p>
    <w:p w:rsidR="00AD5960" w:rsidRDefault="00FE1743" w:rsidP="00AD59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AD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D5960">
        <w:rPr>
          <w:rFonts w:ascii="Times New Roman" w:hAnsi="Times New Roman" w:cs="Times New Roman"/>
          <w:sz w:val="28"/>
          <w:szCs w:val="28"/>
        </w:rPr>
        <w:t>Коржакова Анна Викторовна – Председатель общественной организации «Мы рядом»;</w:t>
      </w:r>
    </w:p>
    <w:p w:rsidR="00AD5960" w:rsidRPr="00BA4DD4" w:rsidRDefault="00FE1743" w:rsidP="00AD59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5960">
        <w:rPr>
          <w:rFonts w:ascii="Times New Roman" w:hAnsi="Times New Roman" w:cs="Times New Roman"/>
          <w:sz w:val="28"/>
          <w:szCs w:val="28"/>
        </w:rPr>
        <w:t xml:space="preserve">. </w:t>
      </w:r>
      <w:r w:rsidR="00AD5960" w:rsidRPr="00BA4DD4">
        <w:rPr>
          <w:rFonts w:ascii="Times New Roman" w:hAnsi="Times New Roman" w:cs="Times New Roman"/>
          <w:sz w:val="28"/>
          <w:szCs w:val="28"/>
        </w:rPr>
        <w:t>Кичигина Ирина Александровна - вице-президент Омской торгово-промышленной палаты;</w:t>
      </w:r>
    </w:p>
    <w:p w:rsidR="00AD5960" w:rsidRPr="00BA4DD4" w:rsidRDefault="00FE1743" w:rsidP="00FE17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59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5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директор Благотворительного фонда «Обнимая небо», заместитель директора ОРОО «Планета друзей»</w:t>
      </w:r>
      <w:r w:rsidR="00AD5960" w:rsidRPr="00BA4DD4">
        <w:rPr>
          <w:rFonts w:ascii="Times New Roman" w:hAnsi="Times New Roman" w:cs="Times New Roman"/>
          <w:sz w:val="28"/>
          <w:szCs w:val="28"/>
        </w:rPr>
        <w:t>;</w:t>
      </w:r>
    </w:p>
    <w:p w:rsidR="00AD5960" w:rsidRPr="00B05C99" w:rsidRDefault="00FE1743" w:rsidP="00FE17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43">
        <w:rPr>
          <w:rFonts w:ascii="Times New Roman" w:hAnsi="Times New Roman" w:cs="Times New Roman"/>
          <w:sz w:val="28"/>
          <w:szCs w:val="28"/>
        </w:rPr>
        <w:t xml:space="preserve"> 9</w:t>
      </w:r>
      <w:r w:rsidR="00AD5960" w:rsidRPr="00FE1743">
        <w:rPr>
          <w:rFonts w:ascii="Times New Roman" w:hAnsi="Times New Roman" w:cs="Times New Roman"/>
          <w:sz w:val="28"/>
          <w:szCs w:val="28"/>
        </w:rPr>
        <w:t>. Третьяков Георгий Владиславович – руководитель Территориального</w:t>
      </w:r>
      <w:r w:rsidR="00AD5960"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органа Федеральной службы по надзору в сфере здравоохранения по Омской области;</w:t>
      </w:r>
    </w:p>
    <w:p w:rsidR="00AD5960" w:rsidRPr="00B05C99" w:rsidRDefault="00AD5960" w:rsidP="00AD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E17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Видеман Марина Владимировна - заместитель </w:t>
      </w: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руководителя Территориального органа Федеральной службы по надзору в сфере здравоохранения по Омской области;</w:t>
      </w:r>
    </w:p>
    <w:p w:rsidR="00AD5960" w:rsidRPr="00B05C99" w:rsidRDefault="00AD5960" w:rsidP="00AD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1743" w:rsidRDefault="00AD5960" w:rsidP="00FE17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5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Приглашены: </w:t>
      </w:r>
    </w:p>
    <w:p w:rsidR="00FE1743" w:rsidRDefault="00FE1743" w:rsidP="00FE174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743">
        <w:rPr>
          <w:rFonts w:ascii="Times New Roman" w:hAnsi="Times New Roman" w:cs="Times New Roman"/>
          <w:sz w:val="28"/>
          <w:szCs w:val="28"/>
        </w:rPr>
        <w:t>Вьюшков</w:t>
      </w:r>
      <w:proofErr w:type="spellEnd"/>
      <w:r w:rsidRPr="00FE1743">
        <w:rPr>
          <w:rFonts w:ascii="Times New Roman" w:hAnsi="Times New Roman" w:cs="Times New Roman"/>
          <w:sz w:val="28"/>
          <w:szCs w:val="28"/>
        </w:rPr>
        <w:t xml:space="preserve"> Дмитрий Михайлович – Первый заместитель Министра здравоохранения Омской области;</w:t>
      </w:r>
    </w:p>
    <w:p w:rsidR="00FE1743" w:rsidRDefault="00FE1743" w:rsidP="00FE174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– главный врач БУЗОО «Городская клиническая больница № 11»;</w:t>
      </w:r>
    </w:p>
    <w:p w:rsidR="00FE1743" w:rsidRDefault="00FE1743" w:rsidP="002301CB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Татьяна Николаевна – зам. главного врача по медицинской части БУЗОО «Центр медицинской реабилитации»;</w:t>
      </w:r>
    </w:p>
    <w:p w:rsidR="002301CB" w:rsidRPr="002301CB" w:rsidRDefault="002301CB" w:rsidP="002301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1CB">
        <w:rPr>
          <w:rFonts w:ascii="Times New Roman" w:hAnsi="Times New Roman" w:cs="Times New Roman"/>
          <w:sz w:val="28"/>
          <w:szCs w:val="28"/>
        </w:rPr>
        <w:t xml:space="preserve">Тюлькин В.А. – зам. главного врача по АХВ БУЗОО «Центр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01CB">
        <w:rPr>
          <w:rFonts w:ascii="Times New Roman" w:hAnsi="Times New Roman" w:cs="Times New Roman"/>
          <w:sz w:val="28"/>
          <w:szCs w:val="28"/>
        </w:rPr>
        <w:t>едицинской реабилитации»;</w:t>
      </w:r>
    </w:p>
    <w:p w:rsidR="00C05B90" w:rsidRDefault="002301CB" w:rsidP="002301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5B90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C05B90">
        <w:rPr>
          <w:rFonts w:ascii="Times New Roman" w:hAnsi="Times New Roman" w:cs="Times New Roman"/>
          <w:sz w:val="28"/>
          <w:szCs w:val="28"/>
        </w:rPr>
        <w:t>:</w:t>
      </w:r>
    </w:p>
    <w:p w:rsidR="002301CB" w:rsidRDefault="00F23FA8" w:rsidP="002301C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CB">
        <w:rPr>
          <w:rFonts w:ascii="Times New Roman" w:hAnsi="Times New Roman" w:cs="Times New Roman"/>
          <w:sz w:val="28"/>
          <w:szCs w:val="28"/>
        </w:rPr>
        <w:t>О ходе капитального ремонта отделения медицинской реабилитации для пациентов с заболеваниями центральной нервной системы</w:t>
      </w:r>
      <w:r w:rsidR="002301CB">
        <w:rPr>
          <w:rFonts w:ascii="Times New Roman" w:hAnsi="Times New Roman" w:cs="Times New Roman"/>
          <w:sz w:val="28"/>
          <w:szCs w:val="28"/>
        </w:rPr>
        <w:t>;</w:t>
      </w:r>
    </w:p>
    <w:p w:rsidR="00F23FA8" w:rsidRPr="002301CB" w:rsidRDefault="00F23FA8" w:rsidP="002301C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CB">
        <w:rPr>
          <w:rFonts w:ascii="Times New Roman" w:hAnsi="Times New Roman" w:cs="Times New Roman"/>
          <w:sz w:val="28"/>
          <w:szCs w:val="28"/>
        </w:rPr>
        <w:t>Соблюдение прав граждан в сфере охраны здоровья граждан, в части доступности для инвалидов в БУЗОО «Центр медицинской реабилитации».</w:t>
      </w:r>
    </w:p>
    <w:p w:rsidR="00F23FA8" w:rsidRDefault="00F23FA8" w:rsidP="00230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CB" w:rsidRPr="002301CB" w:rsidRDefault="002301CB" w:rsidP="00230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CB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5C" w:rsidRDefault="00F23FA8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 w:rsidRPr="00C05B90">
        <w:rPr>
          <w:rFonts w:ascii="Times New Roman" w:hAnsi="Times New Roman" w:cs="Times New Roman"/>
          <w:sz w:val="28"/>
          <w:szCs w:val="28"/>
        </w:rPr>
        <w:t xml:space="preserve"> </w:t>
      </w:r>
      <w:r w:rsidR="002301CB" w:rsidRPr="002301CB">
        <w:rPr>
          <w:rFonts w:ascii="Times New Roman" w:hAnsi="Times New Roman" w:cs="Times New Roman"/>
          <w:sz w:val="28"/>
          <w:szCs w:val="28"/>
        </w:rPr>
        <w:t xml:space="preserve">На 2019 год намечен запуск Центра </w:t>
      </w:r>
      <w:proofErr w:type="spellStart"/>
      <w:r w:rsidR="002301CB" w:rsidRPr="002301CB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2301CB" w:rsidRPr="002301CB">
        <w:rPr>
          <w:rFonts w:ascii="Times New Roman" w:hAnsi="Times New Roman" w:cs="Times New Roman"/>
          <w:sz w:val="28"/>
          <w:szCs w:val="28"/>
        </w:rPr>
        <w:t>, где будут проходить лечение пациенты после инсультов, травм и оперативных вмешательств на головном мозге</w:t>
      </w:r>
      <w:r w:rsidR="00C4415C">
        <w:rPr>
          <w:rFonts w:ascii="Times New Roman" w:hAnsi="Times New Roman" w:cs="Times New Roman"/>
          <w:sz w:val="28"/>
          <w:szCs w:val="28"/>
        </w:rPr>
        <w:t xml:space="preserve">, </w:t>
      </w:r>
      <w:r w:rsidR="00C4415C" w:rsidRPr="00C4415C">
        <w:rPr>
          <w:rFonts w:ascii="Times New Roman" w:hAnsi="Times New Roman" w:cs="Times New Roman"/>
          <w:sz w:val="28"/>
          <w:szCs w:val="28"/>
        </w:rPr>
        <w:t>рассчитанный как минимум на 40 мест</w:t>
      </w:r>
      <w:r w:rsidR="00C4415C">
        <w:rPr>
          <w:rFonts w:ascii="Times New Roman" w:hAnsi="Times New Roman" w:cs="Times New Roman"/>
          <w:sz w:val="28"/>
          <w:szCs w:val="28"/>
        </w:rPr>
        <w:t>.</w:t>
      </w:r>
      <w:r w:rsidR="0037755B">
        <w:rPr>
          <w:rFonts w:ascii="Times New Roman" w:hAnsi="Times New Roman" w:cs="Times New Roman"/>
          <w:sz w:val="28"/>
          <w:szCs w:val="28"/>
        </w:rPr>
        <w:t xml:space="preserve"> Проводятся ремонтные работы, которые планируется завершить до конца 2018 года.</w:t>
      </w:r>
    </w:p>
    <w:p w:rsidR="00925C08" w:rsidRDefault="00925C08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утверждена структура отделения,</w:t>
      </w:r>
      <w:r w:rsidR="0037755B">
        <w:rPr>
          <w:rFonts w:ascii="Times New Roman" w:hAnsi="Times New Roman" w:cs="Times New Roman"/>
          <w:sz w:val="28"/>
          <w:szCs w:val="28"/>
        </w:rPr>
        <w:t xml:space="preserve"> штатное расписание, штат укомплектован. Специалисты обучены по специальным методикам.</w:t>
      </w:r>
    </w:p>
    <w:p w:rsidR="0037755B" w:rsidRDefault="0037755B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маршрутизации пациентов будет осуществляться в рамках законодательства. Вопрос открытия Цен</w:t>
      </w:r>
      <w:r w:rsidR="00F2298F">
        <w:rPr>
          <w:rFonts w:ascii="Times New Roman" w:hAnsi="Times New Roman" w:cs="Times New Roman"/>
          <w:sz w:val="28"/>
          <w:szCs w:val="28"/>
        </w:rPr>
        <w:t>тра стоит на контроле Министерства здравоохранения Российской Федерации.</w:t>
      </w:r>
    </w:p>
    <w:p w:rsidR="00F2298F" w:rsidRDefault="00F2298F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 w:rsidRPr="00F2298F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заслушали Кожевникову Т.Н., которая рассказала о соблюдении</w:t>
      </w:r>
      <w:r w:rsidRPr="002301CB">
        <w:rPr>
          <w:rFonts w:ascii="Times New Roman" w:hAnsi="Times New Roman" w:cs="Times New Roman"/>
          <w:sz w:val="28"/>
          <w:szCs w:val="28"/>
        </w:rPr>
        <w:t xml:space="preserve"> прав граждан в сфере охраны здоровья граждан, в части доступности для инвалидов в БУЗОО «Центр медицинской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98F" w:rsidRDefault="00F2298F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имеется современное оборудование, залы ЛФК, специалисты обучены на иногородних базах (г. Екатеринбург, г. Тюмень)</w:t>
      </w:r>
      <w:r w:rsidR="00597559">
        <w:rPr>
          <w:rFonts w:ascii="Times New Roman" w:hAnsi="Times New Roman" w:cs="Times New Roman"/>
          <w:sz w:val="28"/>
          <w:szCs w:val="28"/>
        </w:rPr>
        <w:t xml:space="preserve">, во всех отделениях медицинской организации неврологи, обученные специалисты по </w:t>
      </w:r>
      <w:proofErr w:type="spellStart"/>
      <w:r w:rsidR="00597559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  <w:r w:rsidR="00597559">
        <w:rPr>
          <w:rFonts w:ascii="Times New Roman" w:hAnsi="Times New Roman" w:cs="Times New Roman"/>
          <w:sz w:val="28"/>
          <w:szCs w:val="28"/>
        </w:rPr>
        <w:t xml:space="preserve">, логопеды. </w:t>
      </w:r>
    </w:p>
    <w:p w:rsidR="00597559" w:rsidRDefault="00597559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 Центра в соответствии с требованиями Порядков оказания медицинской помощи.</w:t>
      </w:r>
    </w:p>
    <w:p w:rsidR="00597559" w:rsidRDefault="00597559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 Г.В. подчеркнул, что наметились позитивные сдвиги в медицинской реабилитации, принимаются правильные управленческие решения. </w:t>
      </w:r>
    </w:p>
    <w:p w:rsidR="00597559" w:rsidRDefault="00597559" w:rsidP="0023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59" w:rsidRPr="002301CB" w:rsidRDefault="00597559" w:rsidP="0023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597559" w:rsidRPr="0023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AEC"/>
    <w:multiLevelType w:val="hybridMultilevel"/>
    <w:tmpl w:val="ECC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BF7"/>
    <w:multiLevelType w:val="hybridMultilevel"/>
    <w:tmpl w:val="78664B8A"/>
    <w:lvl w:ilvl="0" w:tplc="9C0CE26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8F5A20"/>
    <w:multiLevelType w:val="hybridMultilevel"/>
    <w:tmpl w:val="F80A20B8"/>
    <w:lvl w:ilvl="0" w:tplc="51301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407"/>
    <w:multiLevelType w:val="hybridMultilevel"/>
    <w:tmpl w:val="9B10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CC"/>
    <w:rsid w:val="002301CB"/>
    <w:rsid w:val="0025613E"/>
    <w:rsid w:val="0037755B"/>
    <w:rsid w:val="00543DCC"/>
    <w:rsid w:val="00597559"/>
    <w:rsid w:val="007059D7"/>
    <w:rsid w:val="00925C08"/>
    <w:rsid w:val="00AD5960"/>
    <w:rsid w:val="00C05B90"/>
    <w:rsid w:val="00C4415C"/>
    <w:rsid w:val="00EA33CB"/>
    <w:rsid w:val="00F2298F"/>
    <w:rsid w:val="00F23FA8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C893-571C-41A0-9837-BA961576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5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D5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Moskovskiy</dc:creator>
  <cp:keywords/>
  <dc:description/>
  <cp:lastModifiedBy>Moskovskiy</cp:lastModifiedBy>
  <cp:revision>5</cp:revision>
  <cp:lastPrinted>2019-01-24T10:01:00Z</cp:lastPrinted>
  <dcterms:created xsi:type="dcterms:W3CDTF">2018-02-14T13:50:00Z</dcterms:created>
  <dcterms:modified xsi:type="dcterms:W3CDTF">2019-01-24T10:05:00Z</dcterms:modified>
</cp:coreProperties>
</file>